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B3" w:rsidRDefault="00AF3DB3" w:rsidP="00AF3DB3">
      <w:pPr>
        <w:rPr>
          <w:sz w:val="20"/>
        </w:rPr>
      </w:pPr>
      <w:r>
        <w:rPr>
          <w:sz w:val="20"/>
        </w:rPr>
        <w:t>Dr. Jason K Lee M.D., F.R.C.P.C.</w:t>
      </w:r>
    </w:p>
    <w:p w:rsidR="00AF3DB3" w:rsidRDefault="00AF3DB3" w:rsidP="00AF3DB3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920</w:t>
        </w:r>
      </w:smartTag>
    </w:p>
    <w:p w:rsidR="00AF3DB3" w:rsidRDefault="00AF3DB3" w:rsidP="00AF3DB3">
      <w:pPr>
        <w:rPr>
          <w:sz w:val="20"/>
        </w:rPr>
      </w:pPr>
      <w:smartTag w:uri="urn:schemas-microsoft-com:office:smarttags" w:element="place">
        <w:r>
          <w:rPr>
            <w:sz w:val="20"/>
          </w:rPr>
          <w:t xml:space="preserve">123 Edward St, </w:t>
        </w:r>
        <w:smartTag w:uri="urn:schemas-microsoft-com:office:smarttags" w:element="City">
          <w:r>
            <w:rPr>
              <w:sz w:val="20"/>
            </w:rPr>
            <w:t>Toronto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>
            <w:rPr>
              <w:sz w:val="20"/>
            </w:rPr>
            <w:t>ON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Canada</w:t>
          </w:r>
        </w:smartTag>
      </w:smartTag>
    </w:p>
    <w:p w:rsidR="00AF3DB3" w:rsidRDefault="00AF3DB3" w:rsidP="00AF3DB3">
      <w:pPr>
        <w:rPr>
          <w:sz w:val="20"/>
          <w:lang w:eastAsia="ko-KR"/>
        </w:rPr>
      </w:pPr>
      <w:r>
        <w:rPr>
          <w:sz w:val="20"/>
          <w:lang w:eastAsia="ko-KR"/>
        </w:rPr>
        <w:t>M5G 1E2</w:t>
      </w:r>
    </w:p>
    <w:p w:rsidR="00AF3DB3" w:rsidRDefault="00AF3DB3" w:rsidP="00AF3DB3">
      <w:pPr>
        <w:rPr>
          <w:sz w:val="20"/>
          <w:lang w:eastAsia="ko-KR"/>
        </w:rPr>
      </w:pPr>
      <w:r>
        <w:rPr>
          <w:sz w:val="20"/>
          <w:lang w:eastAsia="ko-KR"/>
        </w:rPr>
        <w:t>TEL: 647-352-2554</w:t>
      </w:r>
    </w:p>
    <w:p w:rsidR="00AF3DB3" w:rsidRPr="00F20294" w:rsidRDefault="00AF3DB3" w:rsidP="00AF3DB3">
      <w:pPr>
        <w:rPr>
          <w:sz w:val="20"/>
          <w:lang w:eastAsia="ko-KR"/>
        </w:rPr>
      </w:pPr>
      <w:r>
        <w:rPr>
          <w:sz w:val="20"/>
          <w:lang w:eastAsia="ko-KR"/>
        </w:rPr>
        <w:t>FAX: 1-866-881-7790</w:t>
      </w:r>
    </w:p>
    <w:p w:rsidR="00AF3DB3" w:rsidRPr="00FA5835" w:rsidRDefault="00FA5835" w:rsidP="00AF3DB3">
      <w:pPr>
        <w:jc w:val="center"/>
        <w:rPr>
          <w:b/>
          <w:u w:val="single"/>
          <w:lang w:eastAsia="ko-KR"/>
        </w:rPr>
      </w:pPr>
      <w:r w:rsidRPr="00FA5835">
        <w:rPr>
          <w:rFonts w:asciiTheme="minorEastAsia" w:eastAsiaTheme="minorEastAsia" w:hAnsiTheme="minorEastAsia" w:hint="eastAsia"/>
          <w:b/>
          <w:u w:val="single"/>
          <w:lang w:eastAsia="ko-KR"/>
        </w:rPr>
        <w:t>면역요법</w:t>
      </w:r>
      <w:r w:rsidR="00D20C8F">
        <w:rPr>
          <w:rFonts w:asciiTheme="minorEastAsia" w:eastAsiaTheme="minorEastAsia" w:hAnsiTheme="minorEastAsia" w:hint="eastAsia"/>
          <w:b/>
          <w:u w:val="single"/>
          <w:lang w:eastAsia="ko-KR"/>
        </w:rPr>
        <w:t xml:space="preserve"> 환자 </w:t>
      </w:r>
      <w:r w:rsidRPr="00FA5835">
        <w:rPr>
          <w:rFonts w:asciiTheme="minorEastAsia" w:eastAsiaTheme="minorEastAsia" w:hAnsiTheme="minorEastAsia" w:hint="eastAsia"/>
          <w:b/>
          <w:u w:val="single"/>
          <w:lang w:eastAsia="ko-KR"/>
        </w:rPr>
        <w:t>동의서</w:t>
      </w:r>
    </w:p>
    <w:p w:rsidR="00C347E6" w:rsidRPr="00E4267B" w:rsidRDefault="00C347E6">
      <w:pPr>
        <w:rPr>
          <w:rFonts w:eastAsiaTheme="minorEastAsia"/>
          <w:sz w:val="20"/>
          <w:szCs w:val="20"/>
          <w:lang w:eastAsia="ko-KR"/>
        </w:rPr>
      </w:pPr>
    </w:p>
    <w:p w:rsidR="00FA5835" w:rsidRPr="00E4267B" w:rsidRDefault="00FA5835">
      <w:pPr>
        <w:rPr>
          <w:rFonts w:eastAsia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알레르겐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면역요법</w:t>
      </w:r>
      <w:r w:rsidR="004B3F84">
        <w:rPr>
          <w:rFonts w:eastAsiaTheme="minorEastAsia"/>
          <w:sz w:val="20"/>
          <w:szCs w:val="20"/>
          <w:lang w:val="en-CA" w:eastAsia="ko-KR"/>
        </w:rPr>
        <w:t>(</w:t>
      </w:r>
      <w:r w:rsidRPr="00E4267B">
        <w:rPr>
          <w:rFonts w:eastAsiaTheme="minorEastAsia" w:hint="eastAsia"/>
          <w:sz w:val="20"/>
          <w:szCs w:val="20"/>
          <w:lang w:eastAsia="ko-KR"/>
        </w:rPr>
        <w:t>알레르기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주사</w:t>
      </w:r>
      <w:r w:rsidR="004B3F84">
        <w:rPr>
          <w:rFonts w:eastAsiaTheme="minorEastAsia"/>
          <w:sz w:val="20"/>
          <w:szCs w:val="20"/>
          <w:lang w:eastAsia="ko-KR"/>
        </w:rPr>
        <w:t>)</w:t>
      </w:r>
      <w:r w:rsidR="004B3F84">
        <w:rPr>
          <w:rFonts w:eastAsiaTheme="minorEastAsia" w:hint="eastAsia"/>
          <w:sz w:val="20"/>
          <w:szCs w:val="20"/>
          <w:lang w:eastAsia="ko-KR"/>
        </w:rPr>
        <w:t>은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환자의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알레르기성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비염이나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천식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증상을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완화시키기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위하여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몸의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면역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체계에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변화를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주는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각종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>항원을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4F32" w:rsidRPr="00E4267B">
        <w:rPr>
          <w:rFonts w:eastAsiaTheme="minorEastAsia" w:hint="eastAsia"/>
          <w:sz w:val="20"/>
          <w:szCs w:val="20"/>
          <w:lang w:eastAsia="ko-KR"/>
        </w:rPr>
        <w:t>피하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>주사를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>통해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>투여하는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것을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597C95">
        <w:rPr>
          <w:rFonts w:eastAsiaTheme="minorEastAsia" w:hint="eastAsia"/>
          <w:sz w:val="20"/>
          <w:szCs w:val="20"/>
          <w:lang w:eastAsia="ko-KR"/>
        </w:rPr>
        <w:t>지칭합니다</w:t>
      </w:r>
      <w:r w:rsidR="002C5B8C" w:rsidRPr="00E4267B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이</w:t>
      </w:r>
      <w:r w:rsidR="003D12BE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면역요법은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일반적인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알레르기나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천식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약으로는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상태가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나아지지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않는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환자들에게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>사용됩니다</w:t>
      </w:r>
      <w:r w:rsidR="00D20C8F" w:rsidRPr="00E4267B">
        <w:rPr>
          <w:rFonts w:eastAsiaTheme="minorEastAsia" w:hint="eastAsia"/>
          <w:sz w:val="20"/>
          <w:szCs w:val="20"/>
          <w:lang w:eastAsia="ko-KR"/>
        </w:rPr>
        <w:t xml:space="preserve">. </w:t>
      </w:r>
    </w:p>
    <w:p w:rsidR="00336186" w:rsidRPr="00E4267B" w:rsidRDefault="00336186">
      <w:pPr>
        <w:rPr>
          <w:rFonts w:eastAsiaTheme="minorEastAsia"/>
          <w:sz w:val="20"/>
          <w:szCs w:val="20"/>
          <w:lang w:eastAsia="ko-KR"/>
        </w:rPr>
      </w:pPr>
    </w:p>
    <w:p w:rsidR="00336186" w:rsidRPr="00E4267B" w:rsidRDefault="00E1092F">
      <w:pPr>
        <w:rPr>
          <w:rFonts w:eastAsia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이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36186" w:rsidRPr="00E4267B">
        <w:rPr>
          <w:rFonts w:eastAsiaTheme="minorEastAsia" w:hint="eastAsia"/>
          <w:sz w:val="20"/>
          <w:szCs w:val="20"/>
          <w:lang w:eastAsia="ko-KR"/>
        </w:rPr>
        <w:t>알레르기</w:t>
      </w:r>
      <w:r w:rsidR="00336186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36186" w:rsidRPr="00E4267B">
        <w:rPr>
          <w:rFonts w:eastAsiaTheme="minorEastAsia" w:hint="eastAsia"/>
          <w:sz w:val="20"/>
          <w:szCs w:val="20"/>
          <w:lang w:eastAsia="ko-KR"/>
        </w:rPr>
        <w:t>주사는</w:t>
      </w:r>
      <w:r w:rsidR="00336186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종종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즉각적인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76CE7" w:rsidRPr="00E4267B">
        <w:rPr>
          <w:rFonts w:eastAsiaTheme="minorEastAsia" w:hint="eastAsia"/>
          <w:sz w:val="20"/>
          <w:szCs w:val="20"/>
          <w:lang w:eastAsia="ko-KR"/>
        </w:rPr>
        <w:t>대처</w:t>
      </w:r>
      <w:r w:rsidRPr="00E4267B">
        <w:rPr>
          <w:rFonts w:eastAsiaTheme="minorEastAsia" w:hint="eastAsia"/>
          <w:sz w:val="20"/>
          <w:szCs w:val="20"/>
          <w:lang w:eastAsia="ko-KR"/>
        </w:rPr>
        <w:t>가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필요한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B3F84">
        <w:rPr>
          <w:rFonts w:eastAsiaTheme="minorEastAsia" w:hint="eastAsia"/>
          <w:sz w:val="20"/>
          <w:szCs w:val="20"/>
          <w:lang w:eastAsia="ko-KR"/>
        </w:rPr>
        <w:t>약물</w:t>
      </w:r>
      <w:r w:rsidR="004B3F84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반응을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일으키는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경우가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있기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때문에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반드시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적합한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의료기관에서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전문의</w:t>
      </w:r>
      <w:r w:rsidR="00276CE7" w:rsidRPr="00E4267B">
        <w:rPr>
          <w:rFonts w:eastAsiaTheme="minorEastAsia" w:hint="eastAsia"/>
          <w:sz w:val="20"/>
          <w:szCs w:val="20"/>
          <w:lang w:eastAsia="ko-KR"/>
        </w:rPr>
        <w:t>의</w:t>
      </w:r>
      <w:r w:rsidR="00276CE7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4F32" w:rsidRPr="00E4267B">
        <w:rPr>
          <w:rFonts w:eastAsiaTheme="minorEastAsia" w:hint="eastAsia"/>
          <w:sz w:val="20"/>
          <w:szCs w:val="20"/>
          <w:lang w:eastAsia="ko-KR"/>
        </w:rPr>
        <w:t>참관</w:t>
      </w:r>
      <w:r w:rsidR="00CA2036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4F32" w:rsidRPr="00E4267B">
        <w:rPr>
          <w:rFonts w:eastAsiaTheme="minorEastAsia" w:hint="eastAsia"/>
          <w:sz w:val="20"/>
          <w:szCs w:val="20"/>
          <w:lang w:eastAsia="ko-KR"/>
        </w:rPr>
        <w:t>아래</w:t>
      </w:r>
      <w:r w:rsidR="000B4F32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4F32" w:rsidRPr="00E4267B">
        <w:rPr>
          <w:rFonts w:eastAsiaTheme="minorEastAsia" w:hint="eastAsia"/>
          <w:sz w:val="20"/>
          <w:szCs w:val="20"/>
          <w:lang w:eastAsia="ko-KR"/>
        </w:rPr>
        <w:t>이루어져야합니다</w:t>
      </w:r>
      <w:r w:rsidR="000B4F32" w:rsidRPr="00E4267B">
        <w:rPr>
          <w:rFonts w:eastAsiaTheme="minorEastAsia" w:hint="eastAsia"/>
          <w:sz w:val="20"/>
          <w:szCs w:val="20"/>
          <w:lang w:eastAsia="ko-KR"/>
        </w:rPr>
        <w:t>.</w:t>
      </w:r>
      <w:r w:rsidR="00CA2036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전문의의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대처가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필요한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반응</w:t>
      </w:r>
      <w:r w:rsidR="000734A7">
        <w:rPr>
          <w:rFonts w:eastAsiaTheme="minorEastAsia" w:hint="eastAsia"/>
          <w:sz w:val="20"/>
          <w:szCs w:val="20"/>
          <w:lang w:eastAsia="ko-KR"/>
        </w:rPr>
        <w:t>들</w:t>
      </w:r>
      <w:r w:rsidR="00307528">
        <w:rPr>
          <w:rFonts w:eastAsiaTheme="minorEastAsia" w:hint="eastAsia"/>
          <w:sz w:val="20"/>
          <w:szCs w:val="20"/>
          <w:lang w:eastAsia="ko-KR"/>
        </w:rPr>
        <w:t>으로는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심한</w:t>
      </w:r>
      <w:r w:rsidR="004B3F84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경우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눈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,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코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혹은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목이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가려워지고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콧물이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흐르거나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코가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막히고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코와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목이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답답하고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막힌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듯한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느낌이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들고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기침이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나고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숨을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쌕쌕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거리며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쉬고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어지러워지고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현기증이나고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구토할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듯한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느낌이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들고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두드러기가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나고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온몸이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가려워지고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자궁에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경련이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오며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,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저혈압에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의한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쇼크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등이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있습니다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이러한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약물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174E0" w:rsidRPr="00E4267B">
        <w:rPr>
          <w:rFonts w:eastAsiaTheme="minorEastAsia" w:hint="eastAsia"/>
          <w:sz w:val="20"/>
          <w:szCs w:val="20"/>
          <w:lang w:eastAsia="ko-KR"/>
        </w:rPr>
        <w:t>반응들</w:t>
      </w:r>
      <w:r w:rsidR="00307528">
        <w:rPr>
          <w:rFonts w:eastAsiaTheme="minorEastAsia" w:hint="eastAsia"/>
          <w:sz w:val="20"/>
          <w:szCs w:val="20"/>
          <w:lang w:eastAsia="ko-KR"/>
        </w:rPr>
        <w:t>은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거의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일어나지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않지만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심각한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결과를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초래할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수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307528">
        <w:rPr>
          <w:rFonts w:eastAsiaTheme="minorEastAsia" w:hint="eastAsia"/>
          <w:sz w:val="20"/>
          <w:szCs w:val="20"/>
          <w:lang w:eastAsia="ko-KR"/>
        </w:rPr>
        <w:t>있습니다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. </w:t>
      </w:r>
      <w:r w:rsidR="00307528">
        <w:rPr>
          <w:rFonts w:eastAsiaTheme="minorEastAsia" w:hint="eastAsia"/>
          <w:sz w:val="20"/>
          <w:szCs w:val="20"/>
          <w:lang w:eastAsia="ko-KR"/>
        </w:rPr>
        <w:t>하지만</w:t>
      </w:r>
      <w:r w:rsidR="00307528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생명에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지장을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C1541">
        <w:rPr>
          <w:rFonts w:eastAsiaTheme="minorEastAsia" w:hint="eastAsia"/>
          <w:sz w:val="20"/>
          <w:szCs w:val="20"/>
          <w:lang w:eastAsia="ko-KR"/>
        </w:rPr>
        <w:t>줄</w:t>
      </w:r>
      <w:r w:rsidR="001C1541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1C1541">
        <w:rPr>
          <w:rFonts w:eastAsiaTheme="minorEastAsia" w:hint="eastAsia"/>
          <w:sz w:val="20"/>
          <w:szCs w:val="20"/>
          <w:lang w:eastAsia="ko-KR"/>
        </w:rPr>
        <w:t>확률은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A6B02" w:rsidRPr="00E4267B">
        <w:rPr>
          <w:rFonts w:eastAsiaTheme="minorEastAsia" w:hint="eastAsia"/>
          <w:sz w:val="20"/>
          <w:szCs w:val="20"/>
          <w:lang w:eastAsia="ko-KR"/>
        </w:rPr>
        <w:t>아주</w:t>
      </w:r>
      <w:r w:rsidR="004A6B02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C2E6C">
        <w:rPr>
          <w:rFonts w:eastAsiaTheme="minorEastAsia" w:hint="eastAsia"/>
          <w:sz w:val="20"/>
          <w:szCs w:val="20"/>
          <w:lang w:eastAsia="ko-KR"/>
        </w:rPr>
        <w:t>적</w:t>
      </w:r>
      <w:r w:rsidR="004A6B02" w:rsidRPr="00E4267B">
        <w:rPr>
          <w:rFonts w:eastAsiaTheme="minorEastAsia" w:hint="eastAsia"/>
          <w:sz w:val="20"/>
          <w:szCs w:val="20"/>
          <w:lang w:eastAsia="ko-KR"/>
        </w:rPr>
        <w:t>습니다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(2,500,000 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분의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1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의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확률</w:t>
      </w:r>
      <w:r w:rsidR="000B2629" w:rsidRPr="00E4267B">
        <w:rPr>
          <w:rFonts w:eastAsiaTheme="minorEastAsia" w:hint="eastAsia"/>
          <w:sz w:val="20"/>
          <w:szCs w:val="20"/>
          <w:lang w:eastAsia="ko-KR"/>
        </w:rPr>
        <w:t>)</w:t>
      </w:r>
      <w:r w:rsidR="004A6B02" w:rsidRPr="00E4267B">
        <w:rPr>
          <w:rFonts w:eastAsiaTheme="minorEastAsia" w:hint="eastAsia"/>
          <w:sz w:val="20"/>
          <w:szCs w:val="20"/>
          <w:lang w:eastAsia="ko-KR"/>
        </w:rPr>
        <w:t>.</w:t>
      </w:r>
    </w:p>
    <w:p w:rsidR="000B2629" w:rsidRPr="00E4267B" w:rsidRDefault="000B2629">
      <w:pPr>
        <w:rPr>
          <w:rFonts w:eastAsiaTheme="minorEastAsia"/>
          <w:sz w:val="20"/>
          <w:szCs w:val="20"/>
          <w:lang w:eastAsia="ko-KR"/>
        </w:rPr>
      </w:pPr>
    </w:p>
    <w:p w:rsidR="006500F1" w:rsidRPr="00E4267B" w:rsidRDefault="002C7E36">
      <w:pPr>
        <w:rPr>
          <w:rFonts w:eastAsia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면역요법의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위험성을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최소화하기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위해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다음과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같은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예방책들이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이루어집니다</w:t>
      </w:r>
      <w:r w:rsidRPr="00E4267B">
        <w:rPr>
          <w:rFonts w:eastAsiaTheme="minorEastAsia" w:hint="eastAsia"/>
          <w:sz w:val="20"/>
          <w:szCs w:val="20"/>
          <w:lang w:eastAsia="ko-KR"/>
        </w:rPr>
        <w:t>:</w:t>
      </w:r>
    </w:p>
    <w:p w:rsidR="002C7E36" w:rsidRPr="00E4267B" w:rsidRDefault="002C7E36">
      <w:pPr>
        <w:rPr>
          <w:rFonts w:eastAsiaTheme="minorEastAsia"/>
          <w:sz w:val="20"/>
          <w:szCs w:val="20"/>
          <w:lang w:eastAsia="ko-KR"/>
        </w:rPr>
      </w:pPr>
    </w:p>
    <w:p w:rsidR="002C7E36" w:rsidRPr="00E4267B" w:rsidRDefault="00616384" w:rsidP="0061638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미국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천식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알레르기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및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면역학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협회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(American Ac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ademy of Asthma Allergy; AAAAI)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의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규정에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따라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환자분은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항원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투여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이후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30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분간은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의료기관을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떠나서는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안됩니다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(17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이하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환자의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경우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법적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보호자가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반드시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함께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있어야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합니다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).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이는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환자</w:t>
      </w:r>
      <w:r w:rsidR="000C6E24" w:rsidRPr="00E4267B">
        <w:rPr>
          <w:rFonts w:eastAsiaTheme="minorEastAsia" w:hint="eastAsia"/>
          <w:sz w:val="20"/>
          <w:szCs w:val="20"/>
          <w:lang w:eastAsia="ko-KR"/>
        </w:rPr>
        <w:t>분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의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건강에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치명적일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수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있는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반응들은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항원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투여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이후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20-30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분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안에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일어나기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때문입니다</w:t>
      </w:r>
      <w:r w:rsidR="00EF2089" w:rsidRPr="00E4267B">
        <w:rPr>
          <w:rFonts w:eastAsiaTheme="minorEastAsia" w:hint="eastAsia"/>
          <w:sz w:val="20"/>
          <w:szCs w:val="20"/>
          <w:lang w:eastAsia="ko-KR"/>
        </w:rPr>
        <w:t>.</w:t>
      </w:r>
    </w:p>
    <w:p w:rsidR="00EF2089" w:rsidRPr="00E4267B" w:rsidRDefault="000C6E24" w:rsidP="0061638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만약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환자분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께서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몸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상태가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좋지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않은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경우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(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아픈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경우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),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천식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증상이나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월경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증상이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평소보다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더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심한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경우에는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항원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투여를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받지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말아야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합니다</w:t>
      </w:r>
      <w:r w:rsidR="0021259C" w:rsidRPr="00E4267B">
        <w:rPr>
          <w:rFonts w:eastAsiaTheme="minorEastAsia" w:hint="eastAsia"/>
          <w:sz w:val="20"/>
          <w:szCs w:val="20"/>
          <w:lang w:eastAsia="ko-KR"/>
        </w:rPr>
        <w:t>.</w:t>
      </w:r>
    </w:p>
    <w:p w:rsidR="0021259C" w:rsidRPr="00E4267B" w:rsidRDefault="0021259C" w:rsidP="0061638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환자분께서는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반드시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가장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최근에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받았던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항원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투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여에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대한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몸의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반응에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대해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말씀을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해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주셔야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합니다</w:t>
      </w:r>
      <w:r w:rsidR="009F5D9B" w:rsidRPr="00E4267B">
        <w:rPr>
          <w:rFonts w:eastAsiaTheme="minorEastAsia" w:hint="eastAsia"/>
          <w:sz w:val="20"/>
          <w:szCs w:val="20"/>
          <w:lang w:eastAsia="ko-KR"/>
        </w:rPr>
        <w:t>.</w:t>
      </w:r>
    </w:p>
    <w:p w:rsidR="009F5D9B" w:rsidRPr="00E4267B" w:rsidRDefault="009F5D9B" w:rsidP="00616384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E4267B">
        <w:rPr>
          <w:rFonts w:eastAsiaTheme="minorEastAsia" w:hint="eastAsia"/>
          <w:sz w:val="20"/>
          <w:szCs w:val="20"/>
          <w:lang w:eastAsia="ko-KR"/>
        </w:rPr>
        <w:t>알레르기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면역요법을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받고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계시는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E4267B">
        <w:rPr>
          <w:rFonts w:eastAsiaTheme="minorEastAsia" w:hint="eastAsia"/>
          <w:sz w:val="20"/>
          <w:szCs w:val="20"/>
          <w:lang w:eastAsia="ko-KR"/>
        </w:rPr>
        <w:t>환자분들은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응급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상황시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투여하는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약의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효과를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떨어뜨릴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수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있는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 w:rsidRPr="00E4267B">
        <w:rPr>
          <w:rFonts w:eastAsiaTheme="minorEastAsia" w:hint="eastAsia"/>
          <w:sz w:val="20"/>
          <w:szCs w:val="20"/>
          <w:lang w:eastAsia="ko-KR"/>
        </w:rPr>
        <w:t>베타</w:t>
      </w:r>
      <w:r w:rsidR="00472492"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 w:rsidRPr="00E4267B">
        <w:rPr>
          <w:rFonts w:eastAsiaTheme="minorEastAsia" w:hint="eastAsia"/>
          <w:sz w:val="20"/>
          <w:szCs w:val="20"/>
          <w:lang w:eastAsia="ko-KR"/>
        </w:rPr>
        <w:t>차단제</w:t>
      </w:r>
      <w:r w:rsidR="00472492" w:rsidRPr="00E4267B">
        <w:rPr>
          <w:rFonts w:eastAsiaTheme="minorEastAsia" w:hint="eastAsia"/>
          <w:sz w:val="20"/>
          <w:szCs w:val="20"/>
          <w:lang w:eastAsia="ko-KR"/>
        </w:rPr>
        <w:t>(beta-blocker)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(</w:t>
      </w:r>
      <w:r w:rsidR="00472492">
        <w:rPr>
          <w:rFonts w:eastAsiaTheme="minorEastAsia" w:hint="eastAsia"/>
          <w:sz w:val="20"/>
          <w:szCs w:val="20"/>
          <w:lang w:eastAsia="ko-KR"/>
        </w:rPr>
        <w:t>예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: </w:t>
      </w:r>
      <w:r w:rsidRPr="00E4267B">
        <w:rPr>
          <w:rFonts w:eastAsiaTheme="minorEastAsia" w:hint="eastAsia"/>
          <w:sz w:val="20"/>
          <w:szCs w:val="20"/>
          <w:lang w:eastAsia="ko-KR"/>
        </w:rPr>
        <w:t>아테놀롤</w:t>
      </w:r>
      <w:r w:rsidRPr="00E4267B">
        <w:rPr>
          <w:rFonts w:eastAsiaTheme="minorEastAsia" w:hint="eastAsia"/>
          <w:sz w:val="20"/>
          <w:szCs w:val="20"/>
          <w:lang w:eastAsia="ko-KR"/>
        </w:rPr>
        <w:t>(atenolol)</w:t>
      </w:r>
      <w:r w:rsidRPr="00E4267B">
        <w:rPr>
          <w:rFonts w:eastAsiaTheme="minorEastAsia" w:hint="eastAsia"/>
          <w:sz w:val="20"/>
          <w:szCs w:val="20"/>
          <w:lang w:eastAsia="ko-KR"/>
        </w:rPr>
        <w:t>이나</w:t>
      </w:r>
      <w:r w:rsidRPr="00E4267B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메토</w:t>
      </w:r>
      <w:r w:rsidRPr="00E4267B">
        <w:rPr>
          <w:rFonts w:eastAsiaTheme="minorEastAsia" w:hint="eastAsia"/>
          <w:sz w:val="20"/>
          <w:szCs w:val="20"/>
          <w:lang w:eastAsia="ko-KR"/>
        </w:rPr>
        <w:t>프롤롤</w:t>
      </w:r>
      <w:r w:rsidR="00472492">
        <w:rPr>
          <w:rFonts w:eastAsiaTheme="minorEastAsia" w:hint="eastAsia"/>
          <w:sz w:val="20"/>
          <w:szCs w:val="20"/>
          <w:lang w:eastAsia="ko-KR"/>
        </w:rPr>
        <w:t>(</w:t>
      </w:r>
      <w:proofErr w:type="spellStart"/>
      <w:r w:rsidR="00472492">
        <w:rPr>
          <w:rFonts w:eastAsiaTheme="minorEastAsia" w:hint="eastAsia"/>
          <w:sz w:val="20"/>
          <w:szCs w:val="20"/>
          <w:lang w:eastAsia="ko-KR"/>
        </w:rPr>
        <w:t>meto</w:t>
      </w:r>
      <w:r w:rsidRPr="00E4267B">
        <w:rPr>
          <w:rFonts w:eastAsiaTheme="minorEastAsia" w:hint="eastAsia"/>
          <w:sz w:val="20"/>
          <w:szCs w:val="20"/>
          <w:lang w:eastAsia="ko-KR"/>
        </w:rPr>
        <w:t>prolol</w:t>
      </w:r>
      <w:proofErr w:type="spellEnd"/>
      <w:r w:rsidRPr="00E4267B">
        <w:rPr>
          <w:rFonts w:eastAsiaTheme="minorEastAsia" w:hint="eastAsia"/>
          <w:sz w:val="20"/>
          <w:szCs w:val="20"/>
          <w:lang w:eastAsia="ko-KR"/>
        </w:rPr>
        <w:t>)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472492">
        <w:rPr>
          <w:rFonts w:eastAsiaTheme="minorEastAsia" w:hint="eastAsia"/>
          <w:sz w:val="20"/>
          <w:szCs w:val="20"/>
          <w:lang w:eastAsia="ko-KR"/>
        </w:rPr>
        <w:t>등</w:t>
      </w:r>
      <w:r w:rsidR="00472492">
        <w:rPr>
          <w:rFonts w:eastAsiaTheme="minorEastAsia" w:hint="eastAsia"/>
          <w:sz w:val="20"/>
          <w:szCs w:val="20"/>
          <w:lang w:eastAsia="ko-KR"/>
        </w:rPr>
        <w:t>)</w:t>
      </w:r>
      <w:r w:rsidR="00E45DC1">
        <w:rPr>
          <w:rFonts w:eastAsiaTheme="minorEastAsia" w:hint="eastAsia"/>
          <w:sz w:val="20"/>
          <w:szCs w:val="20"/>
          <w:lang w:eastAsia="ko-KR"/>
        </w:rPr>
        <w:t>를</w:t>
      </w:r>
      <w:r w:rsidR="00472492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E45DC1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투여</w:t>
      </w:r>
      <w:r w:rsidR="00472492" w:rsidRPr="00472492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 </w:t>
      </w:r>
      <w:r w:rsidR="00472492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받</w:t>
      </w:r>
      <w:r w:rsidR="00B11125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거나 </w:t>
      </w:r>
      <w:r w:rsidR="00DE599F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복용하는 것을 피하셔야</w:t>
      </w:r>
      <w:r w:rsidRPr="00472492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 합니다.</w:t>
      </w:r>
      <w:r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</w:p>
    <w:p w:rsidR="009F5D9B" w:rsidRPr="00472492" w:rsidRDefault="009F5D9B" w:rsidP="009F5D9B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b/>
          <w:sz w:val="20"/>
          <w:szCs w:val="20"/>
          <w:lang w:eastAsia="ko-KR"/>
        </w:rPr>
      </w:pPr>
      <w:r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알레르기 면역요법을 받고 계시는 환자분들은</w:t>
      </w:r>
      <w:r w:rsidR="00472492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472492"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비</w:t>
      </w:r>
      <w:r w:rsidR="00472492" w:rsidRPr="00E4267B">
        <w:rPr>
          <w:rFonts w:asciiTheme="minorEastAsia" w:eastAsiaTheme="minorEastAsia" w:hAnsiTheme="minorEastAsia" w:cs="Gulim" w:hint="eastAsia"/>
          <w:sz w:val="20"/>
          <w:szCs w:val="20"/>
          <w:lang w:eastAsia="ko-KR"/>
        </w:rPr>
        <w:t xml:space="preserve">스테로이드 항염증약 </w:t>
      </w:r>
      <w:r w:rsidR="00472492" w:rsidRPr="00E4267B">
        <w:rPr>
          <w:rFonts w:ascii="Times New Roman" w:eastAsiaTheme="minorEastAsia" w:hAnsi="Times New Roman"/>
          <w:sz w:val="20"/>
          <w:szCs w:val="20"/>
          <w:lang w:eastAsia="ko-KR"/>
        </w:rPr>
        <w:t>(</w:t>
      </w:r>
      <w:proofErr w:type="spellStart"/>
      <w:r w:rsidR="00472492" w:rsidRPr="00E4267B">
        <w:rPr>
          <w:rFonts w:ascii="Times New Roman" w:eastAsiaTheme="minorEastAsia" w:hAnsi="Times New Roman"/>
          <w:sz w:val="20"/>
          <w:szCs w:val="20"/>
          <w:lang w:eastAsia="ko-KR"/>
        </w:rPr>
        <w:t>nonsteroidal</w:t>
      </w:r>
      <w:proofErr w:type="spellEnd"/>
      <w:r w:rsidR="00472492" w:rsidRPr="00E4267B">
        <w:rPr>
          <w:rFonts w:ascii="Times New Roman" w:eastAsiaTheme="minorEastAsia" w:hAnsi="Times New Roman"/>
          <w:sz w:val="20"/>
          <w:szCs w:val="20"/>
          <w:lang w:eastAsia="ko-KR"/>
        </w:rPr>
        <w:t xml:space="preserve"> anti-inflammatory drug)</w:t>
      </w:r>
      <w:r w:rsidR="00472492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(예: 이</w:t>
      </w:r>
      <w:r w:rsidR="00770ECB"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부프로펜</w:t>
      </w:r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>(ibuprofen)</w:t>
      </w:r>
      <w:r w:rsidR="00770ECB"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, 애드빌</w:t>
      </w:r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>(</w:t>
      </w:r>
      <w:proofErr w:type="spellStart"/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>advil</w:t>
      </w:r>
      <w:proofErr w:type="spellEnd"/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>)</w:t>
      </w:r>
      <w:r w:rsidR="00770ECB"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, 모트린</w:t>
      </w:r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>(</w:t>
      </w:r>
      <w:proofErr w:type="spellStart"/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>motrin</w:t>
      </w:r>
      <w:proofErr w:type="spellEnd"/>
      <w:r w:rsidR="00770ECB" w:rsidRPr="00E4267B">
        <w:rPr>
          <w:rFonts w:ascii="Times New Roman" w:eastAsiaTheme="minorEastAsia" w:hAnsi="Times New Roman"/>
          <w:sz w:val="20"/>
          <w:szCs w:val="20"/>
          <w:lang w:eastAsia="ko-KR"/>
        </w:rPr>
        <w:t xml:space="preserve">), </w:t>
      </w:r>
      <w:r w:rsidR="00472492">
        <w:rPr>
          <w:rFonts w:ascii="Times New Roman" w:eastAsiaTheme="minorEastAsia" w:hAnsi="Times New Roman" w:hint="eastAsia"/>
          <w:sz w:val="20"/>
          <w:szCs w:val="20"/>
          <w:lang w:eastAsia="ko-KR"/>
        </w:rPr>
        <w:t>아스피린</w:t>
      </w:r>
      <w:r w:rsidR="00770ECB"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>, 나프로신(</w:t>
      </w:r>
      <w:r w:rsidR="00472492">
        <w:rPr>
          <w:rFonts w:ascii="Times New Roman" w:eastAsiaTheme="minorEastAsia" w:hAnsi="Times New Roman"/>
          <w:sz w:val="20"/>
          <w:szCs w:val="20"/>
          <w:lang w:eastAsia="ko-KR"/>
        </w:rPr>
        <w:t>Naprosyn</w:t>
      </w:r>
      <w:r w:rsidR="00472492">
        <w:rPr>
          <w:rFonts w:ascii="Times New Roman" w:eastAsiaTheme="minorEastAsia" w:hAnsi="Times New Roman" w:hint="eastAsia"/>
          <w:sz w:val="20"/>
          <w:szCs w:val="20"/>
          <w:lang w:eastAsia="ko-KR"/>
        </w:rPr>
        <w:t>)</w:t>
      </w:r>
      <w:r w:rsidR="00E45DC1">
        <w:rPr>
          <w:rFonts w:ascii="Times New Roman" w:eastAsiaTheme="minorEastAsia" w:hAnsi="Times New Roman" w:hint="eastAsia"/>
          <w:sz w:val="20"/>
          <w:szCs w:val="20"/>
          <w:lang w:eastAsia="ko-KR"/>
        </w:rPr>
        <w:t>을</w:t>
      </w:r>
      <w:r w:rsidR="00472492">
        <w:rPr>
          <w:rFonts w:ascii="Times New Roman" w:eastAsiaTheme="minorEastAsia" w:hAnsi="Times New Roman" w:hint="eastAsia"/>
          <w:sz w:val="20"/>
          <w:szCs w:val="20"/>
          <w:lang w:eastAsia="ko-KR"/>
        </w:rPr>
        <w:t xml:space="preserve"> </w:t>
      </w:r>
      <w:r w:rsidR="00E45DC1">
        <w:rPr>
          <w:rFonts w:asciiTheme="minorEastAsia" w:eastAsiaTheme="minorEastAsia" w:hAnsiTheme="minorEastAsia" w:cs="Gulim" w:hint="eastAsia"/>
          <w:b/>
          <w:sz w:val="20"/>
          <w:szCs w:val="20"/>
          <w:lang w:eastAsia="ko-KR"/>
        </w:rPr>
        <w:t>투여</w:t>
      </w:r>
      <w:r w:rsidR="00472492" w:rsidRPr="00472492">
        <w:rPr>
          <w:rFonts w:asciiTheme="minorEastAsia" w:eastAsiaTheme="minorEastAsia" w:hAnsiTheme="minorEastAsia" w:cs="Gulim" w:hint="eastAsia"/>
          <w:b/>
          <w:sz w:val="20"/>
          <w:szCs w:val="20"/>
          <w:lang w:eastAsia="ko-KR"/>
        </w:rPr>
        <w:t xml:space="preserve"> </w:t>
      </w:r>
      <w:r w:rsidR="00472492">
        <w:rPr>
          <w:rFonts w:asciiTheme="minorEastAsia" w:eastAsiaTheme="minorEastAsia" w:hAnsiTheme="minorEastAsia" w:cs="Gulim" w:hint="eastAsia"/>
          <w:b/>
          <w:sz w:val="20"/>
          <w:szCs w:val="20"/>
          <w:lang w:eastAsia="ko-KR"/>
        </w:rPr>
        <w:t>받거나</w:t>
      </w:r>
      <w:r w:rsidR="00DE599F">
        <w:rPr>
          <w:rFonts w:asciiTheme="minorEastAsia" w:eastAsiaTheme="minorEastAsia" w:hAnsiTheme="minorEastAsia" w:cs="Gulim" w:hint="eastAsia"/>
          <w:b/>
          <w:sz w:val="20"/>
          <w:szCs w:val="20"/>
          <w:lang w:eastAsia="ko-KR"/>
        </w:rPr>
        <w:t xml:space="preserve"> 복용하는 것을 피하셔야 합니다.</w:t>
      </w:r>
    </w:p>
    <w:p w:rsidR="00E4267B" w:rsidRPr="00472492" w:rsidRDefault="00E4267B" w:rsidP="002A49E3">
      <w:pPr>
        <w:rPr>
          <w:rFonts w:asciiTheme="minorEastAsia" w:eastAsiaTheme="minorEastAsia" w:hAnsiTheme="minorEastAsia"/>
          <w:b/>
          <w:sz w:val="20"/>
          <w:szCs w:val="20"/>
          <w:lang w:eastAsia="ko-KR"/>
        </w:rPr>
      </w:pPr>
    </w:p>
    <w:p w:rsidR="002A49E3" w:rsidRDefault="00E4267B" w:rsidP="002A49E3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E4267B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나는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환자 정보지에 적힌 면역요법에 대한 설명을 모두 읽었으며 이해하였습니다</w:t>
      </w:r>
      <w:r w:rsidR="00BE0B25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. 이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면역요법의 잠재적인 부작용에 대해 물어볼 기회를 받았으며</w:t>
      </w:r>
      <w:r w:rsidR="00862F30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모든 질문에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충분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한 대답을 받았습니다. 위에 명시된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 xml:space="preserve">항원투여 이후 올 수 있는 몸의 반응들로 부터 나를 보호 할 모든 예방책과 대비책들이 </w:t>
      </w:r>
      <w:r w:rsidR="002803E7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이행 될 것을 알고 있으며 만약 이러한 반응들이 </w:t>
      </w:r>
      <w:r w:rsidR="00862F30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실제로 </w:t>
      </w:r>
      <w:r w:rsidR="002803E7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일어날 경우 담당 전문의에게 치료 권한을 맡길 것입니다. </w:t>
      </w:r>
    </w:p>
    <w:p w:rsidR="00862F30" w:rsidRDefault="00862F30" w:rsidP="002A49E3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2803E7" w:rsidRDefault="00C347E6" w:rsidP="002A49E3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1F5A39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알림</w:t>
      </w:r>
      <w:r w:rsidR="002803E7">
        <w:rPr>
          <w:rFonts w:asciiTheme="minorEastAsia" w:eastAsiaTheme="minorEastAsia" w:hAnsiTheme="minorEastAsia" w:hint="eastAsia"/>
          <w:sz w:val="20"/>
          <w:szCs w:val="20"/>
          <w:lang w:eastAsia="ko-KR"/>
        </w:rPr>
        <w:t>: 이 문서에 서명함으로써 이 의료 기관에게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알레르겐 백신에 대한 비용을 청구 할 권리를 위임합니다. 개인적인 이유로 면역요법 프로그램을 취소하는 경우에도 이미 백신이 준비되어 </w:t>
      </w:r>
      <w:r w:rsidR="00862F30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있다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면 이 의료 기관은 나에게 백신 비용을 청구할 권리가 있습니다. 백신은 최</w:t>
      </w:r>
      <w:r w:rsidR="004A7EA6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장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진료 1.5주 전부터 준비 될 수 있으며 만약 </w:t>
      </w:r>
      <w:r w:rsidR="00862F30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이번</w:t>
      </w:r>
      <w:r w:rsidR="004F1FF4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치료에</w:t>
      </w:r>
      <w:r w:rsidR="00862F30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필요한 경우</w:t>
      </w:r>
      <w:r w:rsidR="001A07EE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사전 허가를 </w:t>
      </w:r>
      <w:r w:rsidR="004F1FF4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받고 </w:t>
      </w:r>
      <w:r w:rsidR="001A07EE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위해 보험사를 접촉할 것을 알고 이에 동의합니다.</w:t>
      </w:r>
    </w:p>
    <w:p w:rsidR="00C347E6" w:rsidRDefault="00C347E6" w:rsidP="002A49E3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:rsidR="00C347E6" w:rsidRPr="00C347E6" w:rsidRDefault="00C347E6" w:rsidP="00C347E6">
      <w:pPr>
        <w:rPr>
          <w:rFonts w:eastAsiaTheme="minorEastAsia"/>
          <w:b/>
          <w:sz w:val="20"/>
          <w:lang w:eastAsia="ko-KR"/>
        </w:rPr>
      </w:pPr>
      <w:r>
        <w:rPr>
          <w:rFonts w:asciiTheme="minorEastAsia" w:eastAsiaTheme="minorEastAsia" w:hAnsiTheme="minorEastAsia" w:hint="eastAsia"/>
          <w:b/>
          <w:sz w:val="20"/>
          <w:lang w:eastAsia="ko-KR"/>
        </w:rPr>
        <w:t>환자</w:t>
      </w:r>
      <w:r>
        <w:rPr>
          <w:b/>
          <w:sz w:val="20"/>
          <w:lang w:eastAsia="ko-KR"/>
        </w:rPr>
        <w:t>: _______________________________________________</w:t>
      </w:r>
      <w:r w:rsidRPr="00B560D4">
        <w:rPr>
          <w:b/>
          <w:sz w:val="20"/>
          <w:lang w:eastAsia="ko-KR"/>
        </w:rPr>
        <w:t xml:space="preserve">    </w:t>
      </w:r>
      <w:r>
        <w:rPr>
          <w:rFonts w:asciiTheme="minorEastAsia" w:eastAsiaTheme="minorEastAsia" w:hAnsiTheme="minorEastAsia" w:hint="eastAsia"/>
          <w:b/>
          <w:sz w:val="20"/>
          <w:lang w:eastAsia="ko-KR"/>
        </w:rPr>
        <w:t>날짜</w:t>
      </w:r>
      <w:r w:rsidRPr="00B560D4">
        <w:rPr>
          <w:b/>
          <w:sz w:val="20"/>
          <w:lang w:eastAsia="ko-KR"/>
        </w:rPr>
        <w:t>: ________________</w:t>
      </w:r>
    </w:p>
    <w:p w:rsidR="00C347E6" w:rsidRPr="00B560D4" w:rsidRDefault="00C347E6" w:rsidP="00C347E6">
      <w:pPr>
        <w:rPr>
          <w:b/>
          <w:sz w:val="20"/>
          <w:lang w:eastAsia="ko-KR"/>
        </w:rPr>
      </w:pPr>
    </w:p>
    <w:p w:rsidR="00C347E6" w:rsidRPr="00B560D4" w:rsidRDefault="00C347E6" w:rsidP="00C347E6">
      <w:pPr>
        <w:rPr>
          <w:b/>
          <w:sz w:val="20"/>
          <w:lang w:eastAsia="ko-KR"/>
        </w:rPr>
      </w:pPr>
      <w:r>
        <w:rPr>
          <w:rFonts w:asciiTheme="minorEastAsia" w:eastAsiaTheme="minorEastAsia" w:hAnsiTheme="minorEastAsia" w:hint="eastAsia"/>
          <w:b/>
          <w:sz w:val="20"/>
          <w:lang w:eastAsia="ko-KR"/>
        </w:rPr>
        <w:t>부모 혹은 법적 보호자</w:t>
      </w:r>
      <w:r>
        <w:rPr>
          <w:b/>
          <w:sz w:val="20"/>
          <w:lang w:eastAsia="ko-KR"/>
        </w:rPr>
        <w:t>: ________________________________</w:t>
      </w:r>
      <w:r w:rsidR="00862F30">
        <w:rPr>
          <w:rFonts w:eastAsiaTheme="minorEastAsia" w:hint="eastAsia"/>
          <w:b/>
          <w:sz w:val="20"/>
          <w:lang w:eastAsia="ko-KR"/>
        </w:rPr>
        <w:t>____</w:t>
      </w:r>
      <w:r w:rsidRPr="00B560D4">
        <w:rPr>
          <w:b/>
          <w:sz w:val="20"/>
          <w:lang w:eastAsia="ko-KR"/>
        </w:rPr>
        <w:t xml:space="preserve">  </w:t>
      </w:r>
      <w:r>
        <w:rPr>
          <w:rFonts w:asciiTheme="minorEastAsia" w:eastAsiaTheme="minorEastAsia" w:hAnsiTheme="minorEastAsia" w:hint="eastAsia"/>
          <w:b/>
          <w:sz w:val="20"/>
          <w:lang w:eastAsia="ko-KR"/>
        </w:rPr>
        <w:t>날짜</w:t>
      </w:r>
      <w:r w:rsidRPr="00B560D4">
        <w:rPr>
          <w:b/>
          <w:sz w:val="20"/>
          <w:lang w:eastAsia="ko-KR"/>
        </w:rPr>
        <w:t>: ______________</w:t>
      </w:r>
    </w:p>
    <w:p w:rsidR="00C347E6" w:rsidRPr="00B560D4" w:rsidRDefault="00C347E6" w:rsidP="00C347E6">
      <w:pPr>
        <w:rPr>
          <w:b/>
          <w:sz w:val="20"/>
          <w:lang w:eastAsia="ko-KR"/>
        </w:rPr>
      </w:pPr>
    </w:p>
    <w:p w:rsidR="00C347E6" w:rsidRPr="00B560D4" w:rsidRDefault="00C347E6" w:rsidP="00C347E6">
      <w:pPr>
        <w:rPr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환자의 부모 혹은 법적 보호자로써</w:t>
      </w:r>
      <w:r w:rsidR="0029667A">
        <w:rPr>
          <w:rFonts w:asciiTheme="minorEastAsia" w:eastAsiaTheme="minorEastAsia" w:hAnsiTheme="minorEastAsia" w:hint="eastAsia"/>
          <w:sz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0"/>
          <w:lang w:eastAsia="ko-KR"/>
        </w:rPr>
        <w:t>환자</w:t>
      </w:r>
      <w:r w:rsidR="00C10918">
        <w:rPr>
          <w:rFonts w:asciiTheme="minorEastAsia" w:eastAsiaTheme="minorEastAsia" w:hAnsiTheme="minorEastAsia" w:hint="eastAsia"/>
          <w:sz w:val="20"/>
          <w:lang w:eastAsia="ko-KR"/>
        </w:rPr>
        <w:t>가</w:t>
      </w:r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항원 투여</w:t>
      </w:r>
      <w:r w:rsidR="00C10918">
        <w:rPr>
          <w:rFonts w:asciiTheme="minorEastAsia" w:eastAsiaTheme="minorEastAsia" w:hAnsiTheme="minorEastAsia" w:hint="eastAsia"/>
          <w:sz w:val="20"/>
          <w:lang w:eastAsia="ko-KR"/>
        </w:rPr>
        <w:t>를 받은</w:t>
      </w:r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후 20~30여분</w:t>
      </w:r>
      <w:r w:rsidR="00CA26EF">
        <w:rPr>
          <w:rFonts w:asciiTheme="minorEastAsia" w:eastAsiaTheme="minorEastAsia" w:hAnsiTheme="minorEastAsia" w:hint="eastAsia"/>
          <w:sz w:val="20"/>
          <w:lang w:eastAsia="ko-KR"/>
        </w:rPr>
        <w:t>동안 계속</w:t>
      </w:r>
      <w:r>
        <w:rPr>
          <w:rFonts w:asciiTheme="minorEastAsia" w:eastAsiaTheme="minorEastAsia" w:hAnsiTheme="minorEastAsia" w:hint="eastAsia"/>
          <w:sz w:val="20"/>
          <w:lang w:eastAsia="ko-KR"/>
        </w:rPr>
        <w:t xml:space="preserve"> 환자의 곁에</w:t>
      </w:r>
      <w:r w:rsidR="00CA26EF">
        <w:rPr>
          <w:rFonts w:asciiTheme="minorEastAsia" w:eastAsiaTheme="minorEastAsia" w:hAnsiTheme="minorEastAsia" w:hint="eastAsia"/>
          <w:sz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0"/>
          <w:lang w:eastAsia="ko-KR"/>
        </w:rPr>
        <w:t>있을 것을 서명합니다.</w:t>
      </w:r>
    </w:p>
    <w:p w:rsidR="00C347E6" w:rsidRPr="00B560D4" w:rsidRDefault="00C347E6" w:rsidP="00C347E6">
      <w:pPr>
        <w:rPr>
          <w:sz w:val="20"/>
          <w:lang w:eastAsia="ko-KR"/>
        </w:rPr>
      </w:pPr>
    </w:p>
    <w:p w:rsidR="00C347E6" w:rsidRPr="00C347E6" w:rsidRDefault="00C347E6" w:rsidP="00C347E6">
      <w:pPr>
        <w:rPr>
          <w:rFonts w:asciiTheme="minorEastAsia" w:eastAsiaTheme="minorEastAsia" w:hAnsiTheme="minorEastAsia"/>
          <w:b/>
          <w:sz w:val="20"/>
          <w:lang w:eastAsia="ko-KR"/>
        </w:rPr>
      </w:pPr>
      <w:r>
        <w:rPr>
          <w:rFonts w:asciiTheme="minorEastAsia" w:eastAsiaTheme="minorEastAsia" w:hAnsiTheme="minorEastAsia" w:hint="eastAsia"/>
          <w:b/>
          <w:sz w:val="20"/>
          <w:lang w:eastAsia="ko-KR"/>
        </w:rPr>
        <w:t>증인</w:t>
      </w:r>
      <w:r w:rsidRPr="00B560D4">
        <w:rPr>
          <w:b/>
          <w:sz w:val="20"/>
        </w:rPr>
        <w:t>: ___________________________</w:t>
      </w:r>
      <w:r>
        <w:rPr>
          <w:b/>
          <w:sz w:val="20"/>
        </w:rPr>
        <w:t>_______________</w:t>
      </w:r>
      <w:r w:rsidRPr="00B560D4">
        <w:rPr>
          <w:b/>
          <w:sz w:val="20"/>
        </w:rPr>
        <w:t xml:space="preserve">       </w:t>
      </w:r>
      <w:r>
        <w:rPr>
          <w:rFonts w:asciiTheme="minorEastAsia" w:eastAsiaTheme="minorEastAsia" w:hAnsiTheme="minorEastAsia" w:hint="eastAsia"/>
          <w:b/>
          <w:sz w:val="20"/>
          <w:lang w:eastAsia="ko-KR"/>
        </w:rPr>
        <w:t>날짜</w:t>
      </w:r>
      <w:r w:rsidRPr="00B560D4">
        <w:rPr>
          <w:b/>
          <w:sz w:val="20"/>
        </w:rPr>
        <w:t>:_____________________</w:t>
      </w:r>
    </w:p>
    <w:p w:rsidR="00C347E6" w:rsidRPr="00E4267B" w:rsidRDefault="00C347E6" w:rsidP="002A49E3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</w:p>
    <w:sectPr w:rsidR="00C347E6" w:rsidRPr="00E42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C03"/>
    <w:multiLevelType w:val="hybridMultilevel"/>
    <w:tmpl w:val="DED41BDE"/>
    <w:lvl w:ilvl="0" w:tplc="EF52D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3"/>
    <w:rsid w:val="000508DE"/>
    <w:rsid w:val="000734A7"/>
    <w:rsid w:val="000B2629"/>
    <w:rsid w:val="000B4F32"/>
    <w:rsid w:val="000C6E24"/>
    <w:rsid w:val="001A07EE"/>
    <w:rsid w:val="001C1541"/>
    <w:rsid w:val="001F5A39"/>
    <w:rsid w:val="0021259C"/>
    <w:rsid w:val="00265C24"/>
    <w:rsid w:val="00276CE7"/>
    <w:rsid w:val="002803E7"/>
    <w:rsid w:val="0029667A"/>
    <w:rsid w:val="002A49E3"/>
    <w:rsid w:val="002C5B8C"/>
    <w:rsid w:val="002C7E36"/>
    <w:rsid w:val="00307528"/>
    <w:rsid w:val="00336186"/>
    <w:rsid w:val="003D12BE"/>
    <w:rsid w:val="00472492"/>
    <w:rsid w:val="004A6B02"/>
    <w:rsid w:val="004A7EA6"/>
    <w:rsid w:val="004B3F84"/>
    <w:rsid w:val="004F1FF4"/>
    <w:rsid w:val="00597C95"/>
    <w:rsid w:val="00616384"/>
    <w:rsid w:val="006500F1"/>
    <w:rsid w:val="006F0DB3"/>
    <w:rsid w:val="00770ECB"/>
    <w:rsid w:val="00853165"/>
    <w:rsid w:val="00862F30"/>
    <w:rsid w:val="009174E0"/>
    <w:rsid w:val="009C2E6C"/>
    <w:rsid w:val="009F5D9B"/>
    <w:rsid w:val="00AF3DB3"/>
    <w:rsid w:val="00B11125"/>
    <w:rsid w:val="00BE0B25"/>
    <w:rsid w:val="00C10918"/>
    <w:rsid w:val="00C347E6"/>
    <w:rsid w:val="00CA2036"/>
    <w:rsid w:val="00CA26EF"/>
    <w:rsid w:val="00CE6F2C"/>
    <w:rsid w:val="00D20C8F"/>
    <w:rsid w:val="00DE599F"/>
    <w:rsid w:val="00E1092F"/>
    <w:rsid w:val="00E4267B"/>
    <w:rsid w:val="00E45DC1"/>
    <w:rsid w:val="00E76DFF"/>
    <w:rsid w:val="00EF2089"/>
    <w:rsid w:val="00F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B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B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Duhyun</dc:creator>
  <cp:lastModifiedBy>Duhyun</cp:lastModifiedBy>
  <cp:revision>43</cp:revision>
  <dcterms:created xsi:type="dcterms:W3CDTF">2013-08-13T00:47:00Z</dcterms:created>
  <dcterms:modified xsi:type="dcterms:W3CDTF">2014-05-06T15:30:00Z</dcterms:modified>
</cp:coreProperties>
</file>